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申请方在申请产品认证时，应至少提交以下资料：</w:t>
      </w:r>
    </w:p>
    <w:p>
      <w:pPr>
        <w:rPr>
          <w:rFonts w:hint="eastAsia"/>
        </w:rPr>
      </w:pPr>
    </w:p>
    <w:p>
      <w:bookmarkStart w:id="0" w:name="_GoBack"/>
      <w:bookmarkEnd w:id="0"/>
      <w:r>
        <w:t>1） 申请基本信息：</w:t>
      </w:r>
    </w:p>
    <w:p>
      <w:r>
        <w:t>认证申请书；</w:t>
      </w:r>
    </w:p>
    <w:p>
      <w:r>
        <w:t>申请方声明；</w:t>
      </w:r>
    </w:p>
    <w:p>
      <w:r>
        <w:t xml:space="preserve">相关法律地位证明材料（复印件）。 </w:t>
      </w:r>
    </w:p>
    <w:p/>
    <w:p>
      <w:pPr>
        <w:rPr>
          <w:rFonts w:hint="eastAsia"/>
          <w:lang w:eastAsia="zh-CN"/>
        </w:rPr>
      </w:pPr>
      <w:r>
        <w:t>2） 产品相关说明</w:t>
      </w:r>
      <w:r>
        <w:rPr>
          <w:rFonts w:hint="eastAsia"/>
          <w:lang w:eastAsia="zh-CN"/>
        </w:rPr>
        <w:t>：</w:t>
      </w:r>
    </w:p>
    <w:p>
      <w:r>
        <w:t>中文产品功能说明书和/或使用手册</w:t>
      </w:r>
    </w:p>
    <w:p>
      <w:r>
        <w:t>产品研制主要技术人员情况表</w:t>
      </w:r>
    </w:p>
    <w:p>
      <w:r>
        <w:t>产品测试技术人员情况表</w:t>
      </w:r>
    </w:p>
    <w:p>
      <w:r>
        <w:t>产品测试使用的主要设备表（如适用）</w:t>
      </w:r>
    </w:p>
    <w:p>
      <w:r>
        <w:t>中文铭牌和警告标记（如适用）</w:t>
      </w:r>
    </w:p>
    <w:p>
      <w:r>
        <w:t>产品密码检测合格证书（如适用）</w:t>
      </w:r>
    </w:p>
    <w:p/>
    <w:p>
      <w:r>
        <w:t>3） 安全保障要求方面的文档：</w:t>
      </w:r>
    </w:p>
    <w:p>
      <w:r>
        <w:t>生命周期支持</w:t>
      </w:r>
    </w:p>
    <w:p>
      <w:r>
        <w:t>开发</w:t>
      </w:r>
    </w:p>
    <w:p>
      <w:r>
        <w:t>指导性文档</w:t>
      </w:r>
    </w:p>
    <w:p>
      <w:r>
        <w:t>测试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-806450</wp:posOffset>
          </wp:positionH>
          <wp:positionV relativeFrom="paragraph">
            <wp:posOffset>-320040</wp:posOffset>
          </wp:positionV>
          <wp:extent cx="6927850" cy="636905"/>
          <wp:effectExtent l="0" t="0" r="36830" b="33655"/>
          <wp:wrapTight wrapText="bothSides">
            <wp:wrapPolygon>
              <wp:start x="0" y="0"/>
              <wp:lineTo x="0" y="21191"/>
              <wp:lineTo x="21572" y="21191"/>
              <wp:lineTo x="21572" y="0"/>
              <wp:lineTo x="0" y="0"/>
            </wp:wrapPolygon>
          </wp:wrapTight>
          <wp:docPr id="1" name="图片 1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785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zYyZDU5MWI2ZTVkYjQ0YTIzY2Y5YjIxMGI1OWQifQ=="/>
  </w:docVars>
  <w:rsids>
    <w:rsidRoot w:val="3B9B25BA"/>
    <w:rsid w:val="3B9B25BA"/>
    <w:rsid w:val="4B27317B"/>
    <w:rsid w:val="7F2A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25</TotalTime>
  <ScaleCrop>false</ScaleCrop>
  <LinksUpToDate>false</LinksUpToDate>
  <CharactersWithSpaces>208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2022-06-26T03:29:00Z</dcterms:created>
  <dc:creator>Classic Wine Cellar</dc:creator>
  <cp:lastModifiedBy>Classic Wine Cellar</cp:lastModifiedBy>
  <dcterms:modified xsi:type="dcterms:W3CDTF">2022-06-26T03:54:50Z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4B2849CF14E34901A6358C49BC58C91E</vt:lpwstr>
  </property>
</Properties>
</file>