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>认证申请时需提交的文件资料</w:t>
      </w:r>
      <w:r>
        <w:rPr>
          <w:rFonts w:hint="eastAsia"/>
          <w:b/>
          <w:bCs/>
          <w:sz w:val="30"/>
          <w:szCs w:val="30"/>
          <w:lang w:eastAsia="zh-CN"/>
        </w:rPr>
        <w:t>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t>(</w:t>
      </w:r>
      <w:r>
        <w:rPr>
          <w:rFonts w:hint="eastAsia"/>
        </w:rPr>
        <w:t>1） 认证申请方资质复印件：营业执照/事业单位法人证书、组织机构代码证（如已办理“三证合一”，仅提供标注统一社会信用代码的营业执照复印件即可）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2） 认证授权书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3） 认证申请方承诺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4） 《信息安全技术 个人信息安全规范》自评价表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5） 第三方产品和服务信息列表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6） App版本差异性说明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7） App运营者版本控制说明文档，包含但不限于版本命名规则、发布审批流程等</w:t>
      </w:r>
    </w:p>
    <w:p/>
    <w:p>
      <w:r>
        <w:t>(9) 要求的其他材料</w:t>
      </w:r>
    </w:p>
    <w:p/>
    <w:p/>
    <w:p>
      <w:pPr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>现场审核前需要提交的资料</w:t>
      </w:r>
      <w:r>
        <w:rPr>
          <w:rFonts w:hint="eastAsia"/>
          <w:b/>
          <w:bCs/>
          <w:sz w:val="30"/>
          <w:szCs w:val="30"/>
          <w:lang w:eastAsia="zh-CN"/>
        </w:rPr>
        <w:t>：</w:t>
      </w:r>
    </w:p>
    <w:p>
      <w:pPr>
        <w:rPr>
          <w:rFonts w:hint="eastAsia"/>
        </w:rPr>
      </w:pPr>
      <w:r>
        <w:rPr>
          <w:rFonts w:hint="eastAsia"/>
        </w:rPr>
        <w:t>8） App符合安全技术标准的检测报告，检测依据为GB/T 34975-2017；如检测报告中存在不符合项或高危风险漏洞，请提供相应整改报告。（盖章扫描电子版）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9） 其他支撑性相关证明文件</w:t>
      </w:r>
    </w:p>
    <w:p>
      <w:pPr>
        <w:rPr/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-806450</wp:posOffset>
          </wp:positionH>
          <wp:positionV relativeFrom="paragraph">
            <wp:posOffset>-320040</wp:posOffset>
          </wp:positionV>
          <wp:extent cx="6927850" cy="636905"/>
          <wp:effectExtent l="0" t="0" r="36830" b="33655"/>
          <wp:wrapTight wrapText="bothSides">
            <wp:wrapPolygon>
              <wp:start x="0" y="0"/>
              <wp:lineTo x="0" y="21191"/>
              <wp:lineTo x="21572" y="21191"/>
              <wp:lineTo x="21572" y="0"/>
              <wp:lineTo x="0" y="0"/>
            </wp:wrapPolygon>
          </wp:wrapTight>
          <wp:docPr id="1" name="图片 1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27850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NzYyZDU5MWI2ZTVkYjQ0YTIzY2Y5YjIxMGI1OWQifQ=="/>
  </w:docVars>
  <w:rsids>
    <w:rsidRoot w:val="3B9B25BA"/>
    <w:rsid w:val="302F3BD8"/>
    <w:rsid w:val="3B9B25BA"/>
    <w:rsid w:val="4B27317B"/>
    <w:rsid w:val="505B29B3"/>
    <w:rsid w:val="7F2A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348</Characters>
  <Lines>0</Lines>
  <Paragraphs>0</Paragraphs>
  <TotalTime>1</TotalTime>
  <ScaleCrop>false</ScaleCrop>
  <LinksUpToDate>false</LinksUpToDate>
  <CharactersWithSpaces>360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2022-06-26T03:29:00Z</dcterms:created>
  <dc:creator>Classic Wine Cellar</dc:creator>
  <cp:lastModifiedBy>Classic Wine Cellar</cp:lastModifiedBy>
  <dcterms:modified xsi:type="dcterms:W3CDTF">2022-06-26T05:20:55Z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A2294D2A84B642A2B6B76DF113B6BBCE</vt:lpwstr>
  </property>
</Properties>
</file>